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086" w14:textId="4FC7864C" w:rsidR="00226E0B" w:rsidRDefault="0059443E" w:rsidP="008F61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F615D" w:rsidRPr="00980A6F">
        <w:rPr>
          <w:b/>
          <w:sz w:val="32"/>
          <w:szCs w:val="32"/>
        </w:rPr>
        <w:t xml:space="preserve">Healthwatch </w:t>
      </w:r>
      <w:r w:rsidR="00226E0B">
        <w:rPr>
          <w:b/>
          <w:sz w:val="32"/>
          <w:szCs w:val="32"/>
        </w:rPr>
        <w:t xml:space="preserve">Coventry </w:t>
      </w:r>
      <w:r w:rsidR="008F615D" w:rsidRPr="00980A6F">
        <w:rPr>
          <w:b/>
          <w:sz w:val="32"/>
          <w:szCs w:val="32"/>
        </w:rPr>
        <w:t>Steering Group meeting</w:t>
      </w:r>
      <w:r w:rsidR="008F615D">
        <w:rPr>
          <w:b/>
          <w:sz w:val="32"/>
          <w:szCs w:val="32"/>
        </w:rPr>
        <w:t xml:space="preserve"> </w:t>
      </w:r>
    </w:p>
    <w:p w14:paraId="369CD4D8" w14:textId="3477FABC" w:rsidR="008F615D" w:rsidRDefault="008F615D" w:rsidP="008F615D">
      <w:pPr>
        <w:spacing w:after="0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AGENDA</w:t>
      </w:r>
    </w:p>
    <w:p w14:paraId="23FF7EA8" w14:textId="77777777" w:rsidR="00FE7F55" w:rsidRPr="00FE7F55" w:rsidRDefault="00FE7F55" w:rsidP="008F615D">
      <w:pPr>
        <w:spacing w:after="0"/>
        <w:jc w:val="center"/>
        <w:rPr>
          <w:b/>
          <w:sz w:val="16"/>
          <w:szCs w:val="16"/>
        </w:rPr>
      </w:pPr>
    </w:p>
    <w:p w14:paraId="399E21EF" w14:textId="5AB9B2DC" w:rsidR="008F615D" w:rsidRDefault="008F615D" w:rsidP="008F615D">
      <w:pPr>
        <w:spacing w:after="0" w:line="240" w:lineRule="auto"/>
        <w:ind w:right="-472"/>
        <w:jc w:val="center"/>
        <w:rPr>
          <w:b/>
          <w:sz w:val="32"/>
          <w:szCs w:val="32"/>
        </w:rPr>
      </w:pPr>
      <w:r w:rsidRPr="00980A6F">
        <w:rPr>
          <w:b/>
          <w:sz w:val="32"/>
          <w:szCs w:val="32"/>
        </w:rPr>
        <w:t>1</w:t>
      </w:r>
      <w:r w:rsidR="00A041BC">
        <w:rPr>
          <w:b/>
          <w:sz w:val="32"/>
          <w:szCs w:val="32"/>
        </w:rPr>
        <w:t>1</w:t>
      </w:r>
      <w:r w:rsidRPr="00980A6F">
        <w:rPr>
          <w:b/>
          <w:sz w:val="32"/>
          <w:szCs w:val="32"/>
        </w:rPr>
        <w:t xml:space="preserve">:00 – 12:30 </w:t>
      </w:r>
      <w:r w:rsidR="000F7ED9">
        <w:rPr>
          <w:b/>
          <w:sz w:val="32"/>
          <w:szCs w:val="32"/>
        </w:rPr>
        <w:t>5</w:t>
      </w:r>
      <w:r w:rsidR="000F6FBE">
        <w:rPr>
          <w:b/>
          <w:sz w:val="32"/>
          <w:szCs w:val="32"/>
        </w:rPr>
        <w:t xml:space="preserve"> </w:t>
      </w:r>
      <w:r w:rsidR="000F7ED9">
        <w:rPr>
          <w:b/>
          <w:sz w:val="32"/>
          <w:szCs w:val="32"/>
        </w:rPr>
        <w:t>Decem</w:t>
      </w:r>
      <w:r w:rsidR="003D60CF">
        <w:rPr>
          <w:b/>
          <w:sz w:val="32"/>
          <w:szCs w:val="32"/>
        </w:rPr>
        <w:t xml:space="preserve">ber </w:t>
      </w:r>
      <w:r>
        <w:rPr>
          <w:b/>
          <w:sz w:val="32"/>
          <w:szCs w:val="32"/>
        </w:rPr>
        <w:t>2023</w:t>
      </w:r>
    </w:p>
    <w:p w14:paraId="01C78118" w14:textId="77777777" w:rsidR="00FE7F55" w:rsidRPr="00FE7F55" w:rsidRDefault="00FE7F55" w:rsidP="008F615D">
      <w:pPr>
        <w:spacing w:after="0" w:line="240" w:lineRule="auto"/>
        <w:ind w:right="-472"/>
        <w:jc w:val="center"/>
        <w:rPr>
          <w:b/>
          <w:sz w:val="16"/>
          <w:szCs w:val="16"/>
        </w:rPr>
      </w:pPr>
    </w:p>
    <w:p w14:paraId="2C25106B" w14:textId="0DA4C0E4" w:rsidR="00EC3293" w:rsidRDefault="008F615D" w:rsidP="008F61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Venue:</w:t>
      </w:r>
      <w:r w:rsidR="00BE2703">
        <w:rPr>
          <w:b/>
          <w:sz w:val="28"/>
          <w:szCs w:val="28"/>
        </w:rPr>
        <w:t xml:space="preserve"> </w:t>
      </w:r>
      <w:r w:rsidR="006E0A46">
        <w:rPr>
          <w:b/>
          <w:sz w:val="28"/>
          <w:szCs w:val="28"/>
        </w:rPr>
        <w:t>Cavendish</w:t>
      </w:r>
      <w:r w:rsidR="000F7ED9">
        <w:rPr>
          <w:b/>
          <w:sz w:val="28"/>
          <w:szCs w:val="28"/>
        </w:rPr>
        <w:t xml:space="preserve"> </w:t>
      </w:r>
      <w:r w:rsidR="006E0A46">
        <w:rPr>
          <w:b/>
          <w:sz w:val="28"/>
          <w:szCs w:val="28"/>
        </w:rPr>
        <w:t>Suite</w:t>
      </w:r>
      <w:r w:rsidR="00BE2703" w:rsidRPr="00FA280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77F2B">
        <w:rPr>
          <w:b/>
          <w:sz w:val="28"/>
          <w:szCs w:val="28"/>
        </w:rPr>
        <w:t>Britannia Hotel</w:t>
      </w:r>
      <w:r w:rsidR="0057252E">
        <w:rPr>
          <w:b/>
          <w:sz w:val="28"/>
          <w:szCs w:val="28"/>
        </w:rPr>
        <w:t xml:space="preserve">, Fairfax Street, </w:t>
      </w:r>
    </w:p>
    <w:p w14:paraId="0288A1E6" w14:textId="0BB4A4DB" w:rsidR="008F615D" w:rsidRDefault="0057252E" w:rsidP="008F61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Coventry, CV1 5RP</w:t>
      </w:r>
    </w:p>
    <w:p w14:paraId="26FFE735" w14:textId="77777777" w:rsidR="00FB277F" w:rsidRPr="008F615D" w:rsidRDefault="00FB277F" w:rsidP="00FB277F">
      <w:pPr>
        <w:spacing w:after="0" w:line="240" w:lineRule="auto"/>
        <w:ind w:left="-567" w:firstLine="141"/>
        <w:rPr>
          <w:b/>
          <w:sz w:val="28"/>
          <w:szCs w:val="28"/>
        </w:rPr>
      </w:pPr>
    </w:p>
    <w:p w14:paraId="75F224AE" w14:textId="12867ABE" w:rsidR="00626434" w:rsidRPr="008A71A5" w:rsidRDefault="00626434" w:rsidP="00553E06">
      <w:pPr>
        <w:spacing w:after="160" w:line="259" w:lineRule="auto"/>
        <w:ind w:left="-426"/>
        <w:rPr>
          <w:b/>
          <w:sz w:val="28"/>
          <w:szCs w:val="28"/>
        </w:rPr>
      </w:pPr>
      <w:r w:rsidRPr="008A71A5">
        <w:rPr>
          <w:b/>
          <w:sz w:val="28"/>
          <w:szCs w:val="28"/>
        </w:rPr>
        <w:t xml:space="preserve">11:00 </w:t>
      </w:r>
      <w:r w:rsidR="001A09D1">
        <w:rPr>
          <w:b/>
          <w:sz w:val="28"/>
          <w:szCs w:val="28"/>
        </w:rPr>
        <w:t xml:space="preserve">am </w:t>
      </w:r>
      <w:r w:rsidRPr="008A71A5">
        <w:rPr>
          <w:b/>
          <w:sz w:val="28"/>
          <w:szCs w:val="28"/>
        </w:rPr>
        <w:t xml:space="preserve">Healthwatch Coventry Steering Group meeting in public 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851"/>
      </w:tblGrid>
      <w:tr w:rsidR="00FE7B74" w:rsidRPr="00980A6F" w14:paraId="240DB215" w14:textId="77777777" w:rsidTr="00BF6A0C">
        <w:trPr>
          <w:trHeight w:val="940"/>
        </w:trPr>
        <w:tc>
          <w:tcPr>
            <w:tcW w:w="568" w:type="dxa"/>
          </w:tcPr>
          <w:p w14:paraId="4E516FFB" w14:textId="77777777" w:rsidR="00FE7B74" w:rsidRPr="00374AD1" w:rsidRDefault="00FE7B74" w:rsidP="004C1FD4">
            <w:pPr>
              <w:jc w:val="center"/>
              <w:rPr>
                <w:b/>
                <w:bCs/>
              </w:rPr>
            </w:pPr>
            <w:r w:rsidRPr="00374AD1">
              <w:rPr>
                <w:b/>
                <w:bCs/>
              </w:rPr>
              <w:t>1</w:t>
            </w:r>
          </w:p>
          <w:p w14:paraId="57D5A411" w14:textId="653EAE47" w:rsidR="00FE7B74" w:rsidRPr="00980A6F" w:rsidRDefault="00FE7B74" w:rsidP="004C1FD4">
            <w:pPr>
              <w:jc w:val="center"/>
            </w:pPr>
          </w:p>
        </w:tc>
        <w:tc>
          <w:tcPr>
            <w:tcW w:w="8505" w:type="dxa"/>
          </w:tcPr>
          <w:p w14:paraId="3A040568" w14:textId="77777777" w:rsidR="00FE7B74" w:rsidRDefault="00FE7B74" w:rsidP="004C1FD4">
            <w:r w:rsidRPr="00980A6F">
              <w:t xml:space="preserve">Welcome – </w:t>
            </w:r>
          </w:p>
          <w:p w14:paraId="049EA8D4" w14:textId="618A9F1C" w:rsidR="0042393F" w:rsidRPr="00980A6F" w:rsidRDefault="004B5005" w:rsidP="004C1FD4">
            <w:r>
              <w:t>Apologies</w:t>
            </w:r>
          </w:p>
          <w:p w14:paraId="39BFCA1D" w14:textId="59180BA3" w:rsidR="00FE7B74" w:rsidRPr="00980A6F" w:rsidRDefault="00FE7B74" w:rsidP="004C1FD4">
            <w:r w:rsidRPr="00980A6F">
              <w:rPr>
                <w:color w:val="000000" w:themeColor="text1"/>
              </w:rPr>
              <w:t>Declaration of interests</w:t>
            </w:r>
          </w:p>
        </w:tc>
        <w:tc>
          <w:tcPr>
            <w:tcW w:w="851" w:type="dxa"/>
            <w:vMerge w:val="restart"/>
          </w:tcPr>
          <w:p w14:paraId="0DB99820" w14:textId="77777777" w:rsidR="00FE7B74" w:rsidRPr="00980A6F" w:rsidRDefault="00FE7B74" w:rsidP="004C1FD4">
            <w:pPr>
              <w:jc w:val="right"/>
              <w:rPr>
                <w:sz w:val="22"/>
                <w:szCs w:val="22"/>
              </w:rPr>
            </w:pPr>
            <w:r w:rsidRPr="00980A6F">
              <w:rPr>
                <w:sz w:val="22"/>
                <w:szCs w:val="22"/>
              </w:rPr>
              <w:t>11:00</w:t>
            </w:r>
          </w:p>
        </w:tc>
      </w:tr>
      <w:tr w:rsidR="00FE7B74" w:rsidRPr="00980A6F" w14:paraId="51C17DC0" w14:textId="77777777" w:rsidTr="00BF6A0C">
        <w:trPr>
          <w:trHeight w:val="1369"/>
        </w:trPr>
        <w:tc>
          <w:tcPr>
            <w:tcW w:w="568" w:type="dxa"/>
          </w:tcPr>
          <w:p w14:paraId="67CD1E0A" w14:textId="77777777" w:rsidR="00FE7B74" w:rsidRPr="00374AD1" w:rsidRDefault="00FE7B74" w:rsidP="00FE7B74">
            <w:pPr>
              <w:jc w:val="center"/>
              <w:rPr>
                <w:b/>
                <w:bCs/>
              </w:rPr>
            </w:pPr>
            <w:r w:rsidRPr="00374AD1">
              <w:rPr>
                <w:b/>
                <w:bCs/>
              </w:rPr>
              <w:t>2</w:t>
            </w:r>
          </w:p>
          <w:p w14:paraId="3A70CDC2" w14:textId="6D566863" w:rsidR="00FE7B74" w:rsidRPr="00980A6F" w:rsidRDefault="00FE7B74" w:rsidP="00FE7B74">
            <w:pPr>
              <w:jc w:val="center"/>
            </w:pPr>
          </w:p>
        </w:tc>
        <w:tc>
          <w:tcPr>
            <w:tcW w:w="8505" w:type="dxa"/>
          </w:tcPr>
          <w:p w14:paraId="205CAC3A" w14:textId="03C4A7A4" w:rsidR="00FE7B74" w:rsidRDefault="00FE7B74" w:rsidP="00FE7B74">
            <w:pPr>
              <w:rPr>
                <w:b/>
              </w:rPr>
            </w:pPr>
            <w:r w:rsidRPr="00F764B8">
              <w:rPr>
                <w:b/>
              </w:rPr>
              <w:t>Minutes of the previous meeting</w:t>
            </w:r>
            <w:r w:rsidR="0092660E">
              <w:rPr>
                <w:b/>
              </w:rPr>
              <w:t>s</w:t>
            </w:r>
          </w:p>
          <w:p w14:paraId="1E47FF7E" w14:textId="77777777" w:rsidR="00FE7B74" w:rsidRPr="00980A6F" w:rsidRDefault="00FE7B74" w:rsidP="00FE7B7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Accuracy </w:t>
            </w:r>
          </w:p>
          <w:p w14:paraId="20F2A4A4" w14:textId="77777777" w:rsidR="00FE7B74" w:rsidRDefault="00FE7B74" w:rsidP="004C1FD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80A6F">
              <w:t xml:space="preserve">Matters arising (not on the agenda) </w:t>
            </w:r>
          </w:p>
          <w:p w14:paraId="14926312" w14:textId="0B061831" w:rsidR="0092660E" w:rsidRPr="000D6FEA" w:rsidRDefault="0092660E" w:rsidP="0092660E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EEF69FA" w14:textId="77777777" w:rsidR="00FE7B74" w:rsidRPr="00980A6F" w:rsidRDefault="00FE7B7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694385" w:rsidRPr="00980A6F" w14:paraId="5830DCD9" w14:textId="77777777" w:rsidTr="00BF6A0C">
        <w:trPr>
          <w:trHeight w:val="416"/>
        </w:trPr>
        <w:tc>
          <w:tcPr>
            <w:tcW w:w="568" w:type="dxa"/>
          </w:tcPr>
          <w:p w14:paraId="496C469F" w14:textId="4FE41E7F" w:rsidR="00694385" w:rsidRPr="00374AD1" w:rsidRDefault="00943AEA" w:rsidP="00FE7B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5" w:type="dxa"/>
          </w:tcPr>
          <w:p w14:paraId="33B021A9" w14:textId="1AF041C7" w:rsidR="000F7ED9" w:rsidRPr="00052503" w:rsidRDefault="00BF359A" w:rsidP="000F7ED9">
            <w:pPr>
              <w:spacing w:line="240" w:lineRule="auto"/>
              <w:rPr>
                <w:bCs/>
              </w:rPr>
            </w:pPr>
            <w:r w:rsidRPr="00052503">
              <w:rPr>
                <w:bCs/>
              </w:rPr>
              <w:t xml:space="preserve">Rose </w:t>
            </w:r>
            <w:proofErr w:type="spellStart"/>
            <w:r w:rsidRPr="00052503">
              <w:rPr>
                <w:bCs/>
              </w:rPr>
              <w:t>Uwins</w:t>
            </w:r>
            <w:proofErr w:type="spellEnd"/>
            <w:r w:rsidR="00812A38" w:rsidRPr="00052503">
              <w:rPr>
                <w:bCs/>
              </w:rPr>
              <w:t>, Head of Communications and Public Affairs – Coventry and Warwickshire Integrated Care Board</w:t>
            </w:r>
          </w:p>
          <w:p w14:paraId="73E5F990" w14:textId="77B96F1A" w:rsidR="00812A38" w:rsidRPr="00052503" w:rsidRDefault="00052503" w:rsidP="000F7ED9">
            <w:pPr>
              <w:spacing w:line="240" w:lineRule="auto"/>
              <w:rPr>
                <w:bCs/>
              </w:rPr>
            </w:pPr>
            <w:r w:rsidRPr="00052503">
              <w:rPr>
                <w:bCs/>
              </w:rPr>
              <w:t>Presentation and questions -</w:t>
            </w:r>
            <w:r w:rsidR="006A3604">
              <w:rPr>
                <w:bCs/>
              </w:rPr>
              <w:t xml:space="preserve"> </w:t>
            </w:r>
            <w:r w:rsidR="00812A38" w:rsidRPr="00052503">
              <w:rPr>
                <w:bCs/>
              </w:rPr>
              <w:t xml:space="preserve">Update on ICB </w:t>
            </w:r>
            <w:r w:rsidRPr="00052503">
              <w:rPr>
                <w:bCs/>
              </w:rPr>
              <w:t>priorities</w:t>
            </w:r>
            <w:r w:rsidR="00812A38" w:rsidRPr="00052503">
              <w:rPr>
                <w:bCs/>
              </w:rPr>
              <w:t xml:space="preserve"> and current work</w:t>
            </w:r>
          </w:p>
          <w:p w14:paraId="59DE14B5" w14:textId="6406CC77" w:rsidR="001A09D1" w:rsidRPr="00226E0B" w:rsidRDefault="006A3604" w:rsidP="0042393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Out of Hospital contract </w:t>
            </w:r>
            <w:r w:rsidRPr="00BB1BBC">
              <w:rPr>
                <w:bCs/>
              </w:rPr>
              <w:t xml:space="preserve">– </w:t>
            </w:r>
            <w:r w:rsidRPr="00BB1BBC">
              <w:rPr>
                <w:b/>
              </w:rPr>
              <w:t xml:space="preserve">paper </w:t>
            </w:r>
            <w:r w:rsidR="00BB1BBC" w:rsidRPr="00BB1BBC">
              <w:rPr>
                <w:b/>
              </w:rPr>
              <w:t>1</w:t>
            </w:r>
          </w:p>
        </w:tc>
        <w:tc>
          <w:tcPr>
            <w:tcW w:w="851" w:type="dxa"/>
          </w:tcPr>
          <w:p w14:paraId="37CD4084" w14:textId="0FC7B43B" w:rsidR="00694385" w:rsidRPr="00980A6F" w:rsidRDefault="00EF5890" w:rsidP="004C1F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</w:t>
            </w:r>
          </w:p>
        </w:tc>
      </w:tr>
      <w:tr w:rsidR="009A1638" w:rsidRPr="00980A6F" w14:paraId="4F76A92E" w14:textId="77777777" w:rsidTr="00BF6A0C">
        <w:trPr>
          <w:trHeight w:val="394"/>
        </w:trPr>
        <w:tc>
          <w:tcPr>
            <w:tcW w:w="568" w:type="dxa"/>
          </w:tcPr>
          <w:p w14:paraId="69466BBC" w14:textId="3629C21B" w:rsidR="009A1638" w:rsidRPr="00374AD1" w:rsidRDefault="00943AEA" w:rsidP="002139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5" w:type="dxa"/>
          </w:tcPr>
          <w:p w14:paraId="4DA0098D" w14:textId="76EED273" w:rsidR="009A1638" w:rsidRPr="00F764B8" w:rsidRDefault="009A1638" w:rsidP="00213971">
            <w:pPr>
              <w:spacing w:after="0" w:line="240" w:lineRule="auto"/>
              <w:rPr>
                <w:b/>
              </w:rPr>
            </w:pPr>
            <w:r w:rsidRPr="00F764B8">
              <w:rPr>
                <w:b/>
              </w:rPr>
              <w:t xml:space="preserve">Healthwatch activity -  </w:t>
            </w:r>
          </w:p>
          <w:p w14:paraId="0F9B428A" w14:textId="77777777" w:rsidR="009A1638" w:rsidRDefault="009A1638" w:rsidP="00213971">
            <w:pPr>
              <w:spacing w:after="0" w:line="240" w:lineRule="auto"/>
              <w:rPr>
                <w:b/>
              </w:rPr>
            </w:pPr>
          </w:p>
          <w:p w14:paraId="36CCF09F" w14:textId="10E9820F" w:rsidR="001A09D1" w:rsidRPr="000B56A0" w:rsidRDefault="000B47E2" w:rsidP="003A49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t>Response from UHCW to</w:t>
            </w:r>
            <w:r w:rsidR="000F7ED9">
              <w:t xml:space="preserve"> enter and vi</w:t>
            </w:r>
            <w:r w:rsidR="000F7ED9" w:rsidRPr="000B56A0">
              <w:t>ew report</w:t>
            </w:r>
            <w:r w:rsidRPr="000B56A0">
              <w:t xml:space="preserve">– </w:t>
            </w:r>
            <w:r w:rsidRPr="000B56A0">
              <w:rPr>
                <w:b/>
                <w:bCs/>
              </w:rPr>
              <w:t xml:space="preserve">paper </w:t>
            </w:r>
            <w:r w:rsidR="002001A7" w:rsidRPr="000B56A0">
              <w:rPr>
                <w:b/>
                <w:bCs/>
              </w:rPr>
              <w:t>2</w:t>
            </w:r>
          </w:p>
          <w:p w14:paraId="0C576404" w14:textId="543586AD" w:rsidR="001A09D1" w:rsidRPr="000B56A0" w:rsidRDefault="007D2A75" w:rsidP="003A49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0B56A0">
              <w:t xml:space="preserve">Work </w:t>
            </w:r>
            <w:r w:rsidR="001635B7" w:rsidRPr="000B56A0">
              <w:t>p</w:t>
            </w:r>
            <w:r w:rsidR="00DC2878" w:rsidRPr="000B56A0">
              <w:t xml:space="preserve">rogramme </w:t>
            </w:r>
            <w:r w:rsidRPr="000B56A0">
              <w:t xml:space="preserve">and </w:t>
            </w:r>
            <w:r w:rsidR="001635B7" w:rsidRPr="000B56A0">
              <w:t>a</w:t>
            </w:r>
            <w:r w:rsidR="009A1638" w:rsidRPr="000B56A0">
              <w:t xml:space="preserve">ctivity report - </w:t>
            </w:r>
            <w:r w:rsidR="009A1638" w:rsidRPr="000B56A0">
              <w:rPr>
                <w:b/>
              </w:rPr>
              <w:t xml:space="preserve">paper </w:t>
            </w:r>
            <w:r w:rsidR="002001A7" w:rsidRPr="000B56A0">
              <w:rPr>
                <w:b/>
              </w:rPr>
              <w:t>3</w:t>
            </w:r>
          </w:p>
          <w:p w14:paraId="6CDFC801" w14:textId="12BE604E" w:rsidR="007E5E2E" w:rsidRPr="000B56A0" w:rsidRDefault="007B72D4" w:rsidP="003A49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0B56A0">
              <w:rPr>
                <w:bCs/>
              </w:rPr>
              <w:t>NHS complaints handling and serious incident investigations</w:t>
            </w:r>
            <w:r w:rsidR="000B56A0" w:rsidRPr="000B56A0">
              <w:rPr>
                <w:bCs/>
              </w:rPr>
              <w:t>/</w:t>
            </w:r>
            <w:r w:rsidR="00A85653" w:rsidRPr="000B56A0">
              <w:rPr>
                <w:bCs/>
              </w:rPr>
              <w:t xml:space="preserve">correspondence – </w:t>
            </w:r>
            <w:r w:rsidR="00A85653" w:rsidRPr="000B56A0">
              <w:rPr>
                <w:b/>
              </w:rPr>
              <w:t xml:space="preserve">paper </w:t>
            </w:r>
            <w:r w:rsidR="002001A7" w:rsidRPr="000B56A0">
              <w:rPr>
                <w:b/>
              </w:rPr>
              <w:t>4</w:t>
            </w:r>
          </w:p>
          <w:p w14:paraId="4330A3BB" w14:textId="48C5BD70" w:rsidR="00F255DE" w:rsidRPr="00073673" w:rsidRDefault="00F255DE" w:rsidP="0005250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C060EE8" w14:textId="2A5C2F6E" w:rsidR="009A1638" w:rsidRPr="00980A6F" w:rsidRDefault="009A1638" w:rsidP="009A16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A3604">
              <w:rPr>
                <w:sz w:val="22"/>
                <w:szCs w:val="22"/>
              </w:rPr>
              <w:t>4</w:t>
            </w:r>
            <w:r w:rsidR="00C03327">
              <w:rPr>
                <w:sz w:val="22"/>
                <w:szCs w:val="22"/>
              </w:rPr>
              <w:t>0</w:t>
            </w:r>
          </w:p>
        </w:tc>
      </w:tr>
      <w:tr w:rsidR="00626434" w:rsidRPr="00980A6F" w14:paraId="2AEFD163" w14:textId="77777777" w:rsidTr="00BF6A0C">
        <w:trPr>
          <w:trHeight w:val="394"/>
        </w:trPr>
        <w:tc>
          <w:tcPr>
            <w:tcW w:w="568" w:type="dxa"/>
          </w:tcPr>
          <w:p w14:paraId="06F32187" w14:textId="0C07EC72" w:rsidR="00626434" w:rsidRPr="00374AD1" w:rsidRDefault="00943AEA" w:rsidP="004C1FD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5" w:type="dxa"/>
          </w:tcPr>
          <w:p w14:paraId="49A82CC0" w14:textId="77777777" w:rsidR="00FA2801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Reports from external meetings</w:t>
            </w:r>
          </w:p>
          <w:p w14:paraId="7959F667" w14:textId="77777777" w:rsidR="002F67AD" w:rsidRDefault="002F67AD" w:rsidP="002F67AD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1C76F6D8" w14:textId="6CC476FC" w:rsidR="00E36A62" w:rsidRPr="003A4934" w:rsidRDefault="002F67AD" w:rsidP="003A49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</w:rPr>
            </w:pPr>
            <w:r w:rsidRPr="00842962">
              <w:rPr>
                <w:rFonts w:eastAsia="Times New Roman"/>
                <w:b/>
              </w:rPr>
              <w:t xml:space="preserve">Paper </w:t>
            </w:r>
            <w:r w:rsidR="00842962" w:rsidRPr="00842962">
              <w:rPr>
                <w:rFonts w:eastAsia="Times New Roman"/>
                <w:b/>
              </w:rPr>
              <w:t>5</w:t>
            </w:r>
            <w:r>
              <w:rPr>
                <w:rFonts w:eastAsia="Times New Roman"/>
                <w:b/>
              </w:rPr>
              <w:t xml:space="preserve"> </w:t>
            </w:r>
            <w:r w:rsidRPr="002F67AD">
              <w:rPr>
                <w:rFonts w:eastAsia="Times New Roman"/>
                <w:bCs/>
              </w:rPr>
              <w:t>reports from Healthwatch representatives</w:t>
            </w:r>
            <w:r w:rsidR="00E36A62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851" w:type="dxa"/>
          </w:tcPr>
          <w:p w14:paraId="1AE87724" w14:textId="512C0F14" w:rsidR="00626434" w:rsidRPr="00980A6F" w:rsidRDefault="009A1638" w:rsidP="004C1F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50C7E">
              <w:rPr>
                <w:sz w:val="22"/>
                <w:szCs w:val="22"/>
              </w:rPr>
              <w:t>55</w:t>
            </w:r>
          </w:p>
          <w:p w14:paraId="632F5C2B" w14:textId="77777777" w:rsidR="00626434" w:rsidRPr="00980A6F" w:rsidRDefault="00626434" w:rsidP="004C1FD4">
            <w:pPr>
              <w:jc w:val="right"/>
              <w:rPr>
                <w:sz w:val="22"/>
                <w:szCs w:val="22"/>
              </w:rPr>
            </w:pPr>
          </w:p>
        </w:tc>
      </w:tr>
      <w:tr w:rsidR="008F615D" w:rsidRPr="00980A6F" w14:paraId="7E9AF054" w14:textId="77777777" w:rsidTr="00BF6A0C">
        <w:trPr>
          <w:trHeight w:val="394"/>
        </w:trPr>
        <w:tc>
          <w:tcPr>
            <w:tcW w:w="568" w:type="dxa"/>
          </w:tcPr>
          <w:p w14:paraId="51DC0271" w14:textId="3F8F773A" w:rsidR="008F615D" w:rsidRPr="00762220" w:rsidRDefault="00943AEA" w:rsidP="004C1FD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5" w:type="dxa"/>
          </w:tcPr>
          <w:p w14:paraId="401DBDD5" w14:textId="4CE81474" w:rsidR="008F615D" w:rsidRDefault="00D103A9" w:rsidP="00D103A9">
            <w:pPr>
              <w:rPr>
                <w:b/>
              </w:rPr>
            </w:pPr>
            <w:r w:rsidRPr="00D103A9">
              <w:rPr>
                <w:b/>
              </w:rPr>
              <w:t>Health and Care System updates – for information</w:t>
            </w:r>
            <w:r w:rsidR="00D17A88">
              <w:rPr>
                <w:b/>
              </w:rPr>
              <w:t xml:space="preserve"> </w:t>
            </w:r>
          </w:p>
          <w:p w14:paraId="792ED84F" w14:textId="474DFF24" w:rsidR="00FA683A" w:rsidRPr="00842962" w:rsidRDefault="00FA683A" w:rsidP="003A49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42962">
              <w:t xml:space="preserve">Pharmacy service changes – </w:t>
            </w:r>
            <w:r w:rsidR="00A37D74" w:rsidRPr="00842962">
              <w:rPr>
                <w:b/>
              </w:rPr>
              <w:t>p</w:t>
            </w:r>
            <w:r w:rsidRPr="00842962">
              <w:rPr>
                <w:b/>
              </w:rPr>
              <w:t xml:space="preserve">aper </w:t>
            </w:r>
            <w:r w:rsidR="00842962" w:rsidRPr="00842962">
              <w:rPr>
                <w:b/>
              </w:rPr>
              <w:t>6</w:t>
            </w:r>
          </w:p>
          <w:p w14:paraId="156B924E" w14:textId="788D65A7" w:rsidR="009A1638" w:rsidRPr="00842962" w:rsidRDefault="009A1638" w:rsidP="003A4934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42962">
              <w:t xml:space="preserve">CQC inspection findings summary of recent inspection reports – </w:t>
            </w:r>
            <w:r w:rsidR="00A37D74" w:rsidRPr="00842962">
              <w:rPr>
                <w:b/>
              </w:rPr>
              <w:t>p</w:t>
            </w:r>
            <w:r w:rsidR="00FA7224" w:rsidRPr="00842962">
              <w:rPr>
                <w:b/>
              </w:rPr>
              <w:t xml:space="preserve">aper </w:t>
            </w:r>
            <w:r w:rsidR="00842962" w:rsidRPr="00842962">
              <w:rPr>
                <w:b/>
              </w:rPr>
              <w:t>7</w:t>
            </w:r>
          </w:p>
          <w:p w14:paraId="61657362" w14:textId="008C2DCD" w:rsidR="00E42EB2" w:rsidRPr="00842962" w:rsidRDefault="00E42EB2" w:rsidP="003A49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842962">
              <w:rPr>
                <w:bCs/>
              </w:rPr>
              <w:t xml:space="preserve">Policy updates – </w:t>
            </w:r>
            <w:r w:rsidRPr="00842962">
              <w:rPr>
                <w:b/>
              </w:rPr>
              <w:t xml:space="preserve">paper </w:t>
            </w:r>
            <w:r w:rsidR="00842962" w:rsidRPr="00842962">
              <w:rPr>
                <w:b/>
              </w:rPr>
              <w:t>8</w:t>
            </w:r>
            <w:r w:rsidRPr="00842962">
              <w:rPr>
                <w:b/>
              </w:rPr>
              <w:t xml:space="preserve"> – </w:t>
            </w:r>
            <w:r w:rsidRPr="00842962">
              <w:rPr>
                <w:bCs/>
              </w:rPr>
              <w:t>summary of national developments</w:t>
            </w:r>
            <w:r w:rsidR="007E5E2E" w:rsidRPr="00842962">
              <w:rPr>
                <w:bCs/>
              </w:rPr>
              <w:t xml:space="preserve"> with a local impact</w:t>
            </w:r>
          </w:p>
          <w:p w14:paraId="332D3304" w14:textId="6C2F7848" w:rsidR="00F11103" w:rsidRPr="00842962" w:rsidRDefault="00733C64" w:rsidP="003A49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 w:rsidRPr="00842962">
              <w:rPr>
                <w:bCs/>
              </w:rPr>
              <w:t>NHS 111 and mental health</w:t>
            </w:r>
            <w:r w:rsidR="00B07CF6" w:rsidRPr="00842962">
              <w:rPr>
                <w:bCs/>
              </w:rPr>
              <w:t xml:space="preserve"> – </w:t>
            </w:r>
            <w:r w:rsidR="00B07CF6" w:rsidRPr="00842962">
              <w:rPr>
                <w:b/>
              </w:rPr>
              <w:t xml:space="preserve">paper </w:t>
            </w:r>
            <w:r w:rsidR="00842962" w:rsidRPr="00842962">
              <w:rPr>
                <w:b/>
              </w:rPr>
              <w:t>9</w:t>
            </w:r>
          </w:p>
          <w:p w14:paraId="00568C2F" w14:textId="056B3B74" w:rsidR="009A1638" w:rsidRPr="003A4934" w:rsidRDefault="00BC789D" w:rsidP="003A49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Director</w:t>
            </w:r>
            <w:r w:rsidR="00474D68">
              <w:rPr>
                <w:bCs/>
              </w:rPr>
              <w:t xml:space="preserve"> of </w:t>
            </w:r>
            <w:r>
              <w:rPr>
                <w:bCs/>
              </w:rPr>
              <w:t>Public</w:t>
            </w:r>
            <w:r w:rsidR="00474D68">
              <w:rPr>
                <w:bCs/>
              </w:rPr>
              <w:t xml:space="preserve"> </w:t>
            </w:r>
            <w:r>
              <w:rPr>
                <w:bCs/>
              </w:rPr>
              <w:t>Health</w:t>
            </w:r>
            <w:r w:rsidR="00474D68">
              <w:rPr>
                <w:bCs/>
              </w:rPr>
              <w:t xml:space="preserve"> Annual Report</w:t>
            </w:r>
            <w:r>
              <w:rPr>
                <w:bCs/>
              </w:rPr>
              <w:t xml:space="preserve"> </w:t>
            </w:r>
            <w:r w:rsidR="00B07CF6" w:rsidRPr="00BC789D">
              <w:rPr>
                <w:bCs/>
              </w:rPr>
              <w:t xml:space="preserve">2022- </w:t>
            </w:r>
            <w:r w:rsidR="001E5F0B" w:rsidRPr="00BC789D">
              <w:rPr>
                <w:bCs/>
              </w:rPr>
              <w:t>2023</w:t>
            </w:r>
            <w:r w:rsidR="00B07CF6" w:rsidRPr="00BC789D">
              <w:rPr>
                <w:bCs/>
              </w:rPr>
              <w:t xml:space="preserve"> </w:t>
            </w:r>
            <w:hyperlink r:id="rId10" w:history="1">
              <w:r w:rsidR="00B07CF6" w:rsidRPr="00BC789D">
                <w:rPr>
                  <w:rStyle w:val="Hyperlink"/>
                </w:rPr>
                <w:t>Growing Up in Coventry – with an emphasis on healthy and supportive relationships</w:t>
              </w:r>
            </w:hyperlink>
          </w:p>
        </w:tc>
        <w:tc>
          <w:tcPr>
            <w:tcW w:w="851" w:type="dxa"/>
          </w:tcPr>
          <w:p w14:paraId="134CA677" w14:textId="1DCB5C50" w:rsidR="008F615D" w:rsidRPr="00980A6F" w:rsidRDefault="009A1638" w:rsidP="009A16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650C7E">
              <w:rPr>
                <w:sz w:val="22"/>
                <w:szCs w:val="22"/>
              </w:rPr>
              <w:t>05</w:t>
            </w:r>
          </w:p>
        </w:tc>
      </w:tr>
      <w:tr w:rsidR="008401F5" w:rsidRPr="00980A6F" w14:paraId="12D51388" w14:textId="77777777" w:rsidTr="00BF6A0C">
        <w:tc>
          <w:tcPr>
            <w:tcW w:w="568" w:type="dxa"/>
          </w:tcPr>
          <w:p w14:paraId="62BCE6E4" w14:textId="3D8BA983" w:rsidR="008401F5" w:rsidRPr="00374AD1" w:rsidRDefault="00943AEA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8505" w:type="dxa"/>
          </w:tcPr>
          <w:p w14:paraId="6C9ED4FB" w14:textId="25148B3C" w:rsidR="008401F5" w:rsidRDefault="008401F5" w:rsidP="00A8260F">
            <w:pPr>
              <w:rPr>
                <w:b/>
                <w:bCs/>
              </w:rPr>
            </w:pPr>
            <w:r w:rsidRPr="00374AD1">
              <w:rPr>
                <w:b/>
                <w:bCs/>
              </w:rPr>
              <w:t>For information</w:t>
            </w:r>
            <w:r w:rsidR="006159BC" w:rsidRPr="00374AD1">
              <w:rPr>
                <w:b/>
                <w:bCs/>
              </w:rPr>
              <w:t xml:space="preserve"> </w:t>
            </w:r>
            <w:r w:rsidR="00826191" w:rsidRPr="00374AD1">
              <w:rPr>
                <w:b/>
                <w:bCs/>
              </w:rPr>
              <w:t xml:space="preserve">- </w:t>
            </w:r>
            <w:r w:rsidR="006159BC" w:rsidRPr="00374AD1">
              <w:rPr>
                <w:b/>
                <w:bCs/>
              </w:rPr>
              <w:t>further reading</w:t>
            </w:r>
          </w:p>
          <w:p w14:paraId="20DB9A2A" w14:textId="65618478" w:rsidR="00325451" w:rsidRDefault="006B6370" w:rsidP="003A49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 w:rsidRPr="006B6370">
              <w:rPr>
                <w:bCs/>
              </w:rPr>
              <w:t xml:space="preserve">The Parliamentary and Health Service Ombudsman's (PHSO) new report, </w:t>
            </w:r>
            <w:hyperlink r:id="rId11" w:history="1">
              <w:r w:rsidRPr="004C35F8">
                <w:rPr>
                  <w:rStyle w:val="Hyperlink"/>
                  <w:b/>
                  <w:bCs/>
                </w:rPr>
                <w:t>Spotlight on sepsis: your stories, your rights</w:t>
              </w:r>
            </w:hyperlink>
            <w:r w:rsidRPr="006B6370">
              <w:rPr>
                <w:b/>
                <w:bCs/>
              </w:rPr>
              <w:t>,</w:t>
            </w:r>
            <w:r w:rsidRPr="006B6370">
              <w:rPr>
                <w:bCs/>
              </w:rPr>
              <w:t xml:space="preserve"> says significant improvements are urgently needed to avoid more fatalities.</w:t>
            </w:r>
          </w:p>
          <w:p w14:paraId="5F1B1955" w14:textId="77777777" w:rsidR="008E3C81" w:rsidRDefault="008E3C81" w:rsidP="008E3C81">
            <w:pPr>
              <w:pStyle w:val="ListParagraph"/>
              <w:spacing w:after="0" w:line="240" w:lineRule="auto"/>
              <w:rPr>
                <w:bCs/>
              </w:rPr>
            </w:pPr>
          </w:p>
          <w:p w14:paraId="405468A7" w14:textId="77777777" w:rsidR="008E3C81" w:rsidRPr="007D7CE5" w:rsidRDefault="008E3C81" w:rsidP="003A49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7D7CE5">
              <w:rPr>
                <w:b/>
              </w:rPr>
              <w:t>Chief Medical Officer’s annual report 2023: health in an ageing society</w:t>
            </w:r>
          </w:p>
          <w:p w14:paraId="3AECFB3C" w14:textId="77777777" w:rsidR="006B6370" w:rsidRDefault="008E3C81" w:rsidP="008E3C81">
            <w:pPr>
              <w:pStyle w:val="ListParagraph"/>
              <w:spacing w:after="0" w:line="240" w:lineRule="auto"/>
            </w:pPr>
            <w:r w:rsidRPr="008E3C81">
              <w:rPr>
                <w:bCs/>
              </w:rPr>
              <w:t>Professor Chris Whitty's annual report recommends actions to improve quality of life for older adults and prioritise areas with the fastest growth in older people.</w:t>
            </w:r>
            <w:r w:rsidR="00DF35C5">
              <w:rPr>
                <w:bCs/>
              </w:rPr>
              <w:t xml:space="preserve"> </w:t>
            </w:r>
            <w:hyperlink r:id="rId12" w:history="1">
              <w:r w:rsidR="00DF35C5" w:rsidRPr="004C35F8">
                <w:rPr>
                  <w:rStyle w:val="Hyperlink"/>
                  <w:b/>
                  <w:bCs/>
                </w:rPr>
                <w:t>Chief Medical Officer’s annual report 2023: health in an ageing society - GOV.UK (www.gov.uk)</w:t>
              </w:r>
            </w:hyperlink>
          </w:p>
          <w:p w14:paraId="2E8F4AB1" w14:textId="77777777" w:rsidR="007705D9" w:rsidRDefault="007705D9" w:rsidP="008E3C81">
            <w:pPr>
              <w:pStyle w:val="ListParagraph"/>
              <w:spacing w:after="0" w:line="240" w:lineRule="auto"/>
            </w:pPr>
          </w:p>
          <w:p w14:paraId="400E769E" w14:textId="6354D6B8" w:rsidR="007705D9" w:rsidRPr="007705D9" w:rsidRDefault="007705D9" w:rsidP="003A49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Cs/>
              </w:rPr>
            </w:pPr>
            <w:r w:rsidRPr="007705D9">
              <w:rPr>
                <w:b/>
                <w:bCs/>
              </w:rPr>
              <w:t>National Audit Office publishes reforming adult social care in England report</w:t>
            </w:r>
          </w:p>
          <w:p w14:paraId="03F299F0" w14:textId="4B2F0882" w:rsidR="000D6FEA" w:rsidRPr="00821660" w:rsidRDefault="007705D9" w:rsidP="00821660">
            <w:pPr>
              <w:pStyle w:val="ListParagraph"/>
              <w:spacing w:after="0" w:line="240" w:lineRule="auto"/>
              <w:rPr>
                <w:b/>
                <w:bCs/>
                <w:color w:val="0563C1" w:themeColor="hyperlink"/>
                <w:u w:val="single"/>
              </w:rPr>
            </w:pPr>
            <w:r w:rsidRPr="007705D9">
              <w:rPr>
                <w:bCs/>
              </w:rPr>
              <w:t xml:space="preserve">The report looks at how government is responding to the challenges facing adult social care in England, and its progress delivering the reforms set out in the 2021 white paper. </w:t>
            </w:r>
            <w:hyperlink r:id="rId13" w:history="1">
              <w:r w:rsidRPr="004C35F8">
                <w:rPr>
                  <w:rStyle w:val="Hyperlink"/>
                  <w:b/>
                  <w:bCs/>
                </w:rPr>
                <w:t>Read the report</w:t>
              </w:r>
            </w:hyperlink>
          </w:p>
        </w:tc>
        <w:tc>
          <w:tcPr>
            <w:tcW w:w="851" w:type="dxa"/>
          </w:tcPr>
          <w:p w14:paraId="0D084F40" w14:textId="52049615" w:rsidR="008401F5" w:rsidRPr="00980A6F" w:rsidRDefault="00BC2D60" w:rsidP="00A826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</w:tr>
      <w:tr w:rsidR="00A8260F" w:rsidRPr="00980A6F" w14:paraId="545F7E7E" w14:textId="77777777" w:rsidTr="00BF6A0C">
        <w:tc>
          <w:tcPr>
            <w:tcW w:w="568" w:type="dxa"/>
          </w:tcPr>
          <w:p w14:paraId="6AC663EF" w14:textId="4A2ED4F3" w:rsidR="00A8260F" w:rsidRPr="00374AD1" w:rsidRDefault="00943AEA" w:rsidP="00A826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5" w:type="dxa"/>
          </w:tcPr>
          <w:p w14:paraId="57F4A7BB" w14:textId="0D2FAEA8" w:rsidR="009E2F43" w:rsidRPr="008C4CA3" w:rsidRDefault="00A8260F" w:rsidP="000D6FEA">
            <w:pPr>
              <w:rPr>
                <w:bCs/>
              </w:rPr>
            </w:pPr>
            <w:r w:rsidRPr="00E40201">
              <w:rPr>
                <w:b/>
              </w:rPr>
              <w:t>Any other business</w:t>
            </w:r>
          </w:p>
        </w:tc>
        <w:tc>
          <w:tcPr>
            <w:tcW w:w="851" w:type="dxa"/>
          </w:tcPr>
          <w:p w14:paraId="5FD39DF4" w14:textId="77777777" w:rsidR="00A8260F" w:rsidRPr="00980A6F" w:rsidRDefault="00A8260F" w:rsidP="00A8260F">
            <w:pPr>
              <w:jc w:val="right"/>
              <w:rPr>
                <w:sz w:val="22"/>
                <w:szCs w:val="22"/>
              </w:rPr>
            </w:pPr>
            <w:r w:rsidRPr="00980A6F">
              <w:rPr>
                <w:sz w:val="22"/>
                <w:szCs w:val="22"/>
              </w:rPr>
              <w:t>12:25</w:t>
            </w:r>
          </w:p>
        </w:tc>
      </w:tr>
      <w:tr w:rsidR="00A8260F" w:rsidRPr="00980A6F" w14:paraId="4839F723" w14:textId="77777777" w:rsidTr="00BF6A0C">
        <w:tc>
          <w:tcPr>
            <w:tcW w:w="568" w:type="dxa"/>
          </w:tcPr>
          <w:p w14:paraId="6E849458" w14:textId="01AC3A7C" w:rsidR="00A8260F" w:rsidRPr="00943AEA" w:rsidRDefault="00943AEA" w:rsidP="00A8260F">
            <w:pPr>
              <w:jc w:val="center"/>
              <w:rPr>
                <w:b/>
                <w:bCs/>
              </w:rPr>
            </w:pPr>
            <w:r w:rsidRPr="00943AEA">
              <w:rPr>
                <w:b/>
                <w:bCs/>
              </w:rPr>
              <w:t>9</w:t>
            </w:r>
          </w:p>
        </w:tc>
        <w:tc>
          <w:tcPr>
            <w:tcW w:w="8505" w:type="dxa"/>
          </w:tcPr>
          <w:p w14:paraId="1E1433E2" w14:textId="0BAF02DC" w:rsidR="00FB277F" w:rsidRDefault="00A8260F" w:rsidP="0026213A">
            <w:pPr>
              <w:spacing w:after="0" w:line="240" w:lineRule="auto"/>
              <w:rPr>
                <w:b/>
              </w:rPr>
            </w:pPr>
            <w:r w:rsidRPr="00667EF8">
              <w:rPr>
                <w:b/>
              </w:rPr>
              <w:t xml:space="preserve">Dates and times of future meetings </w:t>
            </w:r>
          </w:p>
          <w:p w14:paraId="36C7FA61" w14:textId="77777777" w:rsidR="000D6FEA" w:rsidRDefault="000D6FEA" w:rsidP="000D6FEA">
            <w:pPr>
              <w:rPr>
                <w:bCs/>
              </w:rPr>
            </w:pPr>
            <w:r>
              <w:rPr>
                <w:bCs/>
              </w:rPr>
              <w:t>Tuesday 6 February 2024</w:t>
            </w:r>
          </w:p>
          <w:p w14:paraId="5DDD7CFE" w14:textId="30DD2C29" w:rsidR="00030DBE" w:rsidRPr="00EC3293" w:rsidRDefault="000D6FEA" w:rsidP="000D6FEA">
            <w:pPr>
              <w:spacing w:after="0" w:line="240" w:lineRule="auto"/>
              <w:rPr>
                <w:rFonts w:eastAsia="Times New Roman"/>
              </w:rPr>
            </w:pPr>
            <w:r w:rsidRPr="00994535">
              <w:rPr>
                <w:bCs/>
                <w:highlight w:val="yellow"/>
              </w:rPr>
              <w:t xml:space="preserve">Proposed Tuesday 9 April </w:t>
            </w:r>
            <w:r w:rsidRPr="001D2994">
              <w:rPr>
                <w:bCs/>
                <w:highlight w:val="yellow"/>
              </w:rPr>
              <w:t>2024 and 4 June 2024</w:t>
            </w:r>
          </w:p>
        </w:tc>
        <w:tc>
          <w:tcPr>
            <w:tcW w:w="851" w:type="dxa"/>
          </w:tcPr>
          <w:p w14:paraId="15110002" w14:textId="77777777" w:rsidR="00A8260F" w:rsidRPr="00980A6F" w:rsidRDefault="00A8260F" w:rsidP="00A8260F">
            <w:pPr>
              <w:jc w:val="right"/>
            </w:pPr>
          </w:p>
        </w:tc>
      </w:tr>
    </w:tbl>
    <w:p w14:paraId="1CC6F304" w14:textId="7C5DDD1C" w:rsidR="006B71E9" w:rsidRDefault="006B71E9" w:rsidP="003A4934">
      <w:pPr>
        <w:rPr>
          <w:color w:val="7030A0"/>
        </w:rPr>
      </w:pPr>
    </w:p>
    <w:sectPr w:rsidR="006B71E9" w:rsidSect="00081DB3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93AC" w14:textId="77777777" w:rsidR="004D5220" w:rsidRDefault="004D5220" w:rsidP="004B49E7">
      <w:pPr>
        <w:spacing w:after="0" w:line="240" w:lineRule="auto"/>
      </w:pPr>
      <w:r>
        <w:separator/>
      </w:r>
    </w:p>
  </w:endnote>
  <w:endnote w:type="continuationSeparator" w:id="0">
    <w:p w14:paraId="52D49F22" w14:textId="77777777" w:rsidR="004D5220" w:rsidRDefault="004D5220" w:rsidP="004B49E7">
      <w:pPr>
        <w:spacing w:after="0" w:line="240" w:lineRule="auto"/>
      </w:pPr>
      <w:r>
        <w:continuationSeparator/>
      </w:r>
    </w:p>
  </w:endnote>
  <w:endnote w:type="continuationNotice" w:id="1">
    <w:p w14:paraId="3C8E5958" w14:textId="77777777" w:rsidR="004D5220" w:rsidRDefault="004D5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7D67" w14:textId="77777777" w:rsidR="004D5220" w:rsidRDefault="004D5220" w:rsidP="004B49E7">
      <w:pPr>
        <w:spacing w:after="0" w:line="240" w:lineRule="auto"/>
      </w:pPr>
      <w:r>
        <w:separator/>
      </w:r>
    </w:p>
  </w:footnote>
  <w:footnote w:type="continuationSeparator" w:id="0">
    <w:p w14:paraId="363EAA50" w14:textId="77777777" w:rsidR="004D5220" w:rsidRDefault="004D5220" w:rsidP="004B49E7">
      <w:pPr>
        <w:spacing w:after="0" w:line="240" w:lineRule="auto"/>
      </w:pPr>
      <w:r>
        <w:continuationSeparator/>
      </w:r>
    </w:p>
  </w:footnote>
  <w:footnote w:type="continuationNotice" w:id="1">
    <w:p w14:paraId="4F72F858" w14:textId="77777777" w:rsidR="004D5220" w:rsidRDefault="004D52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656"/>
    <w:multiLevelType w:val="hybridMultilevel"/>
    <w:tmpl w:val="EAECE4D8"/>
    <w:lvl w:ilvl="0" w:tplc="106424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1E12"/>
    <w:multiLevelType w:val="hybridMultilevel"/>
    <w:tmpl w:val="17DA54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C41"/>
    <w:multiLevelType w:val="hybridMultilevel"/>
    <w:tmpl w:val="3C528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F3143"/>
    <w:multiLevelType w:val="hybridMultilevel"/>
    <w:tmpl w:val="C106BE40"/>
    <w:lvl w:ilvl="0" w:tplc="095C80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6D19"/>
    <w:multiLevelType w:val="hybridMultilevel"/>
    <w:tmpl w:val="3C5282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34054">
    <w:abstractNumId w:val="1"/>
  </w:num>
  <w:num w:numId="2" w16cid:durableId="2119718026">
    <w:abstractNumId w:val="3"/>
  </w:num>
  <w:num w:numId="3" w16cid:durableId="794762028">
    <w:abstractNumId w:val="2"/>
  </w:num>
  <w:num w:numId="4" w16cid:durableId="501701315">
    <w:abstractNumId w:val="4"/>
  </w:num>
  <w:num w:numId="5" w16cid:durableId="126572235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4"/>
    <w:rsid w:val="00006FF0"/>
    <w:rsid w:val="0001627D"/>
    <w:rsid w:val="00020CF1"/>
    <w:rsid w:val="0002532C"/>
    <w:rsid w:val="00030DBE"/>
    <w:rsid w:val="00037819"/>
    <w:rsid w:val="00043408"/>
    <w:rsid w:val="00043A23"/>
    <w:rsid w:val="00052503"/>
    <w:rsid w:val="000546C9"/>
    <w:rsid w:val="0006507B"/>
    <w:rsid w:val="00073673"/>
    <w:rsid w:val="00081DB3"/>
    <w:rsid w:val="000833F1"/>
    <w:rsid w:val="000924FC"/>
    <w:rsid w:val="00092FD8"/>
    <w:rsid w:val="00094BDF"/>
    <w:rsid w:val="000A341B"/>
    <w:rsid w:val="000A6793"/>
    <w:rsid w:val="000B10C3"/>
    <w:rsid w:val="000B47E2"/>
    <w:rsid w:val="000B56A0"/>
    <w:rsid w:val="000C2B80"/>
    <w:rsid w:val="000D6FEA"/>
    <w:rsid w:val="000F4AB9"/>
    <w:rsid w:val="000F5CCE"/>
    <w:rsid w:val="000F6FBE"/>
    <w:rsid w:val="000F7ED9"/>
    <w:rsid w:val="00100CCA"/>
    <w:rsid w:val="00114EA3"/>
    <w:rsid w:val="00141272"/>
    <w:rsid w:val="00141638"/>
    <w:rsid w:val="00161997"/>
    <w:rsid w:val="001635B7"/>
    <w:rsid w:val="001671E4"/>
    <w:rsid w:val="0017161C"/>
    <w:rsid w:val="00173D9D"/>
    <w:rsid w:val="00176E9C"/>
    <w:rsid w:val="00181C52"/>
    <w:rsid w:val="00184D68"/>
    <w:rsid w:val="001907A9"/>
    <w:rsid w:val="00190857"/>
    <w:rsid w:val="00196435"/>
    <w:rsid w:val="001A09D1"/>
    <w:rsid w:val="001B198D"/>
    <w:rsid w:val="001B2ACE"/>
    <w:rsid w:val="001B3B43"/>
    <w:rsid w:val="001D2994"/>
    <w:rsid w:val="001E0871"/>
    <w:rsid w:val="001E17AA"/>
    <w:rsid w:val="001E5F0B"/>
    <w:rsid w:val="001F0A74"/>
    <w:rsid w:val="001F2CCB"/>
    <w:rsid w:val="001F6383"/>
    <w:rsid w:val="002001A7"/>
    <w:rsid w:val="00204ECC"/>
    <w:rsid w:val="00210846"/>
    <w:rsid w:val="00214CA1"/>
    <w:rsid w:val="00226E0B"/>
    <w:rsid w:val="0023048C"/>
    <w:rsid w:val="00230B22"/>
    <w:rsid w:val="00244683"/>
    <w:rsid w:val="00250FB1"/>
    <w:rsid w:val="0026213A"/>
    <w:rsid w:val="00266B97"/>
    <w:rsid w:val="0027150A"/>
    <w:rsid w:val="00271618"/>
    <w:rsid w:val="002767FC"/>
    <w:rsid w:val="002A09C4"/>
    <w:rsid w:val="002B02EA"/>
    <w:rsid w:val="002B4FA3"/>
    <w:rsid w:val="002B6344"/>
    <w:rsid w:val="002C5688"/>
    <w:rsid w:val="002C7C6E"/>
    <w:rsid w:val="002D008B"/>
    <w:rsid w:val="002D0157"/>
    <w:rsid w:val="002E1BE8"/>
    <w:rsid w:val="002F1995"/>
    <w:rsid w:val="002F67AD"/>
    <w:rsid w:val="00301DE9"/>
    <w:rsid w:val="003079A5"/>
    <w:rsid w:val="00312EC9"/>
    <w:rsid w:val="00325451"/>
    <w:rsid w:val="00326C03"/>
    <w:rsid w:val="00332FBB"/>
    <w:rsid w:val="00362195"/>
    <w:rsid w:val="00374AD1"/>
    <w:rsid w:val="003750C8"/>
    <w:rsid w:val="0038313F"/>
    <w:rsid w:val="0038372F"/>
    <w:rsid w:val="00385971"/>
    <w:rsid w:val="00386F13"/>
    <w:rsid w:val="003916E0"/>
    <w:rsid w:val="003A4934"/>
    <w:rsid w:val="003B52BC"/>
    <w:rsid w:val="003B72A5"/>
    <w:rsid w:val="003C4323"/>
    <w:rsid w:val="003C49A4"/>
    <w:rsid w:val="003D60CF"/>
    <w:rsid w:val="003D7798"/>
    <w:rsid w:val="003E1566"/>
    <w:rsid w:val="00403A95"/>
    <w:rsid w:val="00406199"/>
    <w:rsid w:val="00406A2D"/>
    <w:rsid w:val="00407E22"/>
    <w:rsid w:val="004153A9"/>
    <w:rsid w:val="004165C4"/>
    <w:rsid w:val="0042393F"/>
    <w:rsid w:val="0042560E"/>
    <w:rsid w:val="00425775"/>
    <w:rsid w:val="00435408"/>
    <w:rsid w:val="00447B0D"/>
    <w:rsid w:val="00457583"/>
    <w:rsid w:val="00470144"/>
    <w:rsid w:val="00472D37"/>
    <w:rsid w:val="0047391A"/>
    <w:rsid w:val="00474D68"/>
    <w:rsid w:val="0047794F"/>
    <w:rsid w:val="004830AA"/>
    <w:rsid w:val="00491A58"/>
    <w:rsid w:val="004947A4"/>
    <w:rsid w:val="00494902"/>
    <w:rsid w:val="004A644C"/>
    <w:rsid w:val="004B49E7"/>
    <w:rsid w:val="004B5005"/>
    <w:rsid w:val="004B6ED5"/>
    <w:rsid w:val="004C35F8"/>
    <w:rsid w:val="004C516E"/>
    <w:rsid w:val="004D139C"/>
    <w:rsid w:val="004D1A5D"/>
    <w:rsid w:val="004D5220"/>
    <w:rsid w:val="004D585C"/>
    <w:rsid w:val="004E1965"/>
    <w:rsid w:val="004E497E"/>
    <w:rsid w:val="004F2D26"/>
    <w:rsid w:val="0050509E"/>
    <w:rsid w:val="005066E8"/>
    <w:rsid w:val="0051268C"/>
    <w:rsid w:val="00517164"/>
    <w:rsid w:val="00522BEF"/>
    <w:rsid w:val="005404A3"/>
    <w:rsid w:val="00544D7C"/>
    <w:rsid w:val="00553E06"/>
    <w:rsid w:val="0055739E"/>
    <w:rsid w:val="0057252E"/>
    <w:rsid w:val="005735A0"/>
    <w:rsid w:val="00576425"/>
    <w:rsid w:val="00576EFB"/>
    <w:rsid w:val="00582F29"/>
    <w:rsid w:val="005837AA"/>
    <w:rsid w:val="0059443E"/>
    <w:rsid w:val="00595015"/>
    <w:rsid w:val="005A0B5C"/>
    <w:rsid w:val="005A4A57"/>
    <w:rsid w:val="005A4F7F"/>
    <w:rsid w:val="005B56E9"/>
    <w:rsid w:val="005B7763"/>
    <w:rsid w:val="005C7F37"/>
    <w:rsid w:val="005D7498"/>
    <w:rsid w:val="005E40FA"/>
    <w:rsid w:val="005F4781"/>
    <w:rsid w:val="005F6433"/>
    <w:rsid w:val="00606616"/>
    <w:rsid w:val="00614584"/>
    <w:rsid w:val="006159BC"/>
    <w:rsid w:val="00617B2B"/>
    <w:rsid w:val="00622F8F"/>
    <w:rsid w:val="00626434"/>
    <w:rsid w:val="006354C5"/>
    <w:rsid w:val="00646CEB"/>
    <w:rsid w:val="00650C7E"/>
    <w:rsid w:val="00651BDA"/>
    <w:rsid w:val="00654614"/>
    <w:rsid w:val="00655911"/>
    <w:rsid w:val="00657404"/>
    <w:rsid w:val="00667EF8"/>
    <w:rsid w:val="0067133B"/>
    <w:rsid w:val="00671DCD"/>
    <w:rsid w:val="00672496"/>
    <w:rsid w:val="00673CE4"/>
    <w:rsid w:val="00677556"/>
    <w:rsid w:val="00685E29"/>
    <w:rsid w:val="00694385"/>
    <w:rsid w:val="006A03D2"/>
    <w:rsid w:val="006A3604"/>
    <w:rsid w:val="006A712B"/>
    <w:rsid w:val="006B5263"/>
    <w:rsid w:val="006B6370"/>
    <w:rsid w:val="006B65F4"/>
    <w:rsid w:val="006B6CA2"/>
    <w:rsid w:val="006B71E9"/>
    <w:rsid w:val="006C5511"/>
    <w:rsid w:val="006C69B9"/>
    <w:rsid w:val="006D01AD"/>
    <w:rsid w:val="006E0143"/>
    <w:rsid w:val="006E0A46"/>
    <w:rsid w:val="006E2708"/>
    <w:rsid w:val="006F40F7"/>
    <w:rsid w:val="006F7AD7"/>
    <w:rsid w:val="00715300"/>
    <w:rsid w:val="00730AB9"/>
    <w:rsid w:val="00730FF3"/>
    <w:rsid w:val="00733C64"/>
    <w:rsid w:val="00736989"/>
    <w:rsid w:val="00762220"/>
    <w:rsid w:val="00767E4C"/>
    <w:rsid w:val="007705D9"/>
    <w:rsid w:val="0077280E"/>
    <w:rsid w:val="0077342C"/>
    <w:rsid w:val="0077757B"/>
    <w:rsid w:val="00777F2B"/>
    <w:rsid w:val="00784806"/>
    <w:rsid w:val="007A24FA"/>
    <w:rsid w:val="007B72D4"/>
    <w:rsid w:val="007C5E8D"/>
    <w:rsid w:val="007C6C72"/>
    <w:rsid w:val="007D0EA1"/>
    <w:rsid w:val="007D2A75"/>
    <w:rsid w:val="007D4F74"/>
    <w:rsid w:val="007D6AA4"/>
    <w:rsid w:val="007D7CE5"/>
    <w:rsid w:val="007E5E2E"/>
    <w:rsid w:val="007E7C0F"/>
    <w:rsid w:val="007F6F77"/>
    <w:rsid w:val="00812A38"/>
    <w:rsid w:val="008134DF"/>
    <w:rsid w:val="008203D3"/>
    <w:rsid w:val="00821660"/>
    <w:rsid w:val="008222F0"/>
    <w:rsid w:val="00826191"/>
    <w:rsid w:val="008302D2"/>
    <w:rsid w:val="0083516E"/>
    <w:rsid w:val="008401F5"/>
    <w:rsid w:val="00842962"/>
    <w:rsid w:val="00843EB2"/>
    <w:rsid w:val="00845790"/>
    <w:rsid w:val="008517C9"/>
    <w:rsid w:val="00853C48"/>
    <w:rsid w:val="0086392E"/>
    <w:rsid w:val="008666C5"/>
    <w:rsid w:val="00882A0F"/>
    <w:rsid w:val="00884D72"/>
    <w:rsid w:val="00885797"/>
    <w:rsid w:val="008A3A83"/>
    <w:rsid w:val="008A3B18"/>
    <w:rsid w:val="008A6E6B"/>
    <w:rsid w:val="008A6F56"/>
    <w:rsid w:val="008A71A5"/>
    <w:rsid w:val="008B61F3"/>
    <w:rsid w:val="008B7182"/>
    <w:rsid w:val="008B7639"/>
    <w:rsid w:val="008C1196"/>
    <w:rsid w:val="008C3D22"/>
    <w:rsid w:val="008C4CA3"/>
    <w:rsid w:val="008C6484"/>
    <w:rsid w:val="008D12F6"/>
    <w:rsid w:val="008D1FB7"/>
    <w:rsid w:val="008D29DA"/>
    <w:rsid w:val="008D74B3"/>
    <w:rsid w:val="008E3C81"/>
    <w:rsid w:val="008E3FF9"/>
    <w:rsid w:val="008E46C1"/>
    <w:rsid w:val="008F615D"/>
    <w:rsid w:val="008F6369"/>
    <w:rsid w:val="0090154E"/>
    <w:rsid w:val="009056BA"/>
    <w:rsid w:val="00907346"/>
    <w:rsid w:val="0091156D"/>
    <w:rsid w:val="0091449F"/>
    <w:rsid w:val="00922151"/>
    <w:rsid w:val="0092660E"/>
    <w:rsid w:val="00931483"/>
    <w:rsid w:val="00942E76"/>
    <w:rsid w:val="00943AEA"/>
    <w:rsid w:val="00956792"/>
    <w:rsid w:val="009732D2"/>
    <w:rsid w:val="00980652"/>
    <w:rsid w:val="00980766"/>
    <w:rsid w:val="00980A6F"/>
    <w:rsid w:val="00994535"/>
    <w:rsid w:val="00995F49"/>
    <w:rsid w:val="009A1638"/>
    <w:rsid w:val="009A7C55"/>
    <w:rsid w:val="009B6790"/>
    <w:rsid w:val="009B7A12"/>
    <w:rsid w:val="009C1A42"/>
    <w:rsid w:val="009C3C74"/>
    <w:rsid w:val="009C7C30"/>
    <w:rsid w:val="009D06C0"/>
    <w:rsid w:val="009D41C2"/>
    <w:rsid w:val="009E2F43"/>
    <w:rsid w:val="009E7B38"/>
    <w:rsid w:val="009F07AF"/>
    <w:rsid w:val="009F261E"/>
    <w:rsid w:val="00A041BC"/>
    <w:rsid w:val="00A13A90"/>
    <w:rsid w:val="00A146BD"/>
    <w:rsid w:val="00A340E4"/>
    <w:rsid w:val="00A37D74"/>
    <w:rsid w:val="00A41307"/>
    <w:rsid w:val="00A47977"/>
    <w:rsid w:val="00A5297B"/>
    <w:rsid w:val="00A7588B"/>
    <w:rsid w:val="00A75EEB"/>
    <w:rsid w:val="00A76569"/>
    <w:rsid w:val="00A801B0"/>
    <w:rsid w:val="00A8260F"/>
    <w:rsid w:val="00A826D7"/>
    <w:rsid w:val="00A85653"/>
    <w:rsid w:val="00A85F06"/>
    <w:rsid w:val="00A8769D"/>
    <w:rsid w:val="00A92563"/>
    <w:rsid w:val="00A93EA3"/>
    <w:rsid w:val="00A94352"/>
    <w:rsid w:val="00A94FB5"/>
    <w:rsid w:val="00AA3ED0"/>
    <w:rsid w:val="00AB1A39"/>
    <w:rsid w:val="00AB244B"/>
    <w:rsid w:val="00AB7485"/>
    <w:rsid w:val="00AC1F85"/>
    <w:rsid w:val="00AC7FA2"/>
    <w:rsid w:val="00AD506C"/>
    <w:rsid w:val="00AE1002"/>
    <w:rsid w:val="00AE3A22"/>
    <w:rsid w:val="00AE77E7"/>
    <w:rsid w:val="00AF2DA3"/>
    <w:rsid w:val="00B0400A"/>
    <w:rsid w:val="00B07CF6"/>
    <w:rsid w:val="00B2670B"/>
    <w:rsid w:val="00B3397E"/>
    <w:rsid w:val="00B34C21"/>
    <w:rsid w:val="00B40777"/>
    <w:rsid w:val="00B54D3A"/>
    <w:rsid w:val="00B710D8"/>
    <w:rsid w:val="00B7207D"/>
    <w:rsid w:val="00B76005"/>
    <w:rsid w:val="00B97E4B"/>
    <w:rsid w:val="00BA2EB9"/>
    <w:rsid w:val="00BB1BBC"/>
    <w:rsid w:val="00BB5F07"/>
    <w:rsid w:val="00BB6767"/>
    <w:rsid w:val="00BB6EDC"/>
    <w:rsid w:val="00BC2D60"/>
    <w:rsid w:val="00BC3E94"/>
    <w:rsid w:val="00BC5143"/>
    <w:rsid w:val="00BC789D"/>
    <w:rsid w:val="00BD0E9D"/>
    <w:rsid w:val="00BD69BF"/>
    <w:rsid w:val="00BD7DA9"/>
    <w:rsid w:val="00BE2703"/>
    <w:rsid w:val="00BE4D9A"/>
    <w:rsid w:val="00BE6B4E"/>
    <w:rsid w:val="00BF2ECA"/>
    <w:rsid w:val="00BF359A"/>
    <w:rsid w:val="00BF4FB1"/>
    <w:rsid w:val="00BF6A0C"/>
    <w:rsid w:val="00C02C14"/>
    <w:rsid w:val="00C03327"/>
    <w:rsid w:val="00C06ED3"/>
    <w:rsid w:val="00C24BD9"/>
    <w:rsid w:val="00C2621D"/>
    <w:rsid w:val="00C26CFE"/>
    <w:rsid w:val="00C31BED"/>
    <w:rsid w:val="00C323F5"/>
    <w:rsid w:val="00C328CA"/>
    <w:rsid w:val="00C35F29"/>
    <w:rsid w:val="00C370AF"/>
    <w:rsid w:val="00C37C40"/>
    <w:rsid w:val="00C401B6"/>
    <w:rsid w:val="00C5253B"/>
    <w:rsid w:val="00C52CC2"/>
    <w:rsid w:val="00C61457"/>
    <w:rsid w:val="00C71CD0"/>
    <w:rsid w:val="00C746DC"/>
    <w:rsid w:val="00C75113"/>
    <w:rsid w:val="00C839EA"/>
    <w:rsid w:val="00C904EB"/>
    <w:rsid w:val="00C921D3"/>
    <w:rsid w:val="00C95F85"/>
    <w:rsid w:val="00C975FE"/>
    <w:rsid w:val="00CA2294"/>
    <w:rsid w:val="00CB03DC"/>
    <w:rsid w:val="00CB5BFF"/>
    <w:rsid w:val="00CC4378"/>
    <w:rsid w:val="00CC763C"/>
    <w:rsid w:val="00CE2313"/>
    <w:rsid w:val="00CE6486"/>
    <w:rsid w:val="00CF08CF"/>
    <w:rsid w:val="00CF49F4"/>
    <w:rsid w:val="00CF619C"/>
    <w:rsid w:val="00CF6E20"/>
    <w:rsid w:val="00CF7615"/>
    <w:rsid w:val="00D033F6"/>
    <w:rsid w:val="00D103A9"/>
    <w:rsid w:val="00D156E0"/>
    <w:rsid w:val="00D15CF9"/>
    <w:rsid w:val="00D17A88"/>
    <w:rsid w:val="00D20FAB"/>
    <w:rsid w:val="00D212C1"/>
    <w:rsid w:val="00D23087"/>
    <w:rsid w:val="00D24A76"/>
    <w:rsid w:val="00D274B8"/>
    <w:rsid w:val="00D302A5"/>
    <w:rsid w:val="00D32861"/>
    <w:rsid w:val="00D37B33"/>
    <w:rsid w:val="00D65524"/>
    <w:rsid w:val="00D70561"/>
    <w:rsid w:val="00D73715"/>
    <w:rsid w:val="00D77BC2"/>
    <w:rsid w:val="00D82124"/>
    <w:rsid w:val="00D8237D"/>
    <w:rsid w:val="00D8502F"/>
    <w:rsid w:val="00D86F14"/>
    <w:rsid w:val="00D9113D"/>
    <w:rsid w:val="00D97D2B"/>
    <w:rsid w:val="00DB61A2"/>
    <w:rsid w:val="00DC2878"/>
    <w:rsid w:val="00DC7672"/>
    <w:rsid w:val="00DC7C3D"/>
    <w:rsid w:val="00DF139F"/>
    <w:rsid w:val="00DF35C5"/>
    <w:rsid w:val="00E050A0"/>
    <w:rsid w:val="00E1251A"/>
    <w:rsid w:val="00E32325"/>
    <w:rsid w:val="00E36A62"/>
    <w:rsid w:val="00E40201"/>
    <w:rsid w:val="00E429D0"/>
    <w:rsid w:val="00E42EB2"/>
    <w:rsid w:val="00E453FD"/>
    <w:rsid w:val="00E5231F"/>
    <w:rsid w:val="00E54968"/>
    <w:rsid w:val="00E668B3"/>
    <w:rsid w:val="00E7020A"/>
    <w:rsid w:val="00E7299B"/>
    <w:rsid w:val="00E74331"/>
    <w:rsid w:val="00E843A7"/>
    <w:rsid w:val="00E956E0"/>
    <w:rsid w:val="00EA2DFD"/>
    <w:rsid w:val="00EB4F78"/>
    <w:rsid w:val="00EB710B"/>
    <w:rsid w:val="00EC3293"/>
    <w:rsid w:val="00EC4E6D"/>
    <w:rsid w:val="00ED25C1"/>
    <w:rsid w:val="00EE7672"/>
    <w:rsid w:val="00EF0E01"/>
    <w:rsid w:val="00EF5890"/>
    <w:rsid w:val="00F11103"/>
    <w:rsid w:val="00F212B2"/>
    <w:rsid w:val="00F2512E"/>
    <w:rsid w:val="00F255DE"/>
    <w:rsid w:val="00F25890"/>
    <w:rsid w:val="00F37300"/>
    <w:rsid w:val="00F375C8"/>
    <w:rsid w:val="00F4479A"/>
    <w:rsid w:val="00F5348C"/>
    <w:rsid w:val="00F53CD1"/>
    <w:rsid w:val="00F54B0F"/>
    <w:rsid w:val="00F575DF"/>
    <w:rsid w:val="00F67AEB"/>
    <w:rsid w:val="00F764B8"/>
    <w:rsid w:val="00F83C0C"/>
    <w:rsid w:val="00F90463"/>
    <w:rsid w:val="00FA2801"/>
    <w:rsid w:val="00FA4D14"/>
    <w:rsid w:val="00FA683A"/>
    <w:rsid w:val="00FA7224"/>
    <w:rsid w:val="00FB081C"/>
    <w:rsid w:val="00FB1F07"/>
    <w:rsid w:val="00FB277F"/>
    <w:rsid w:val="00FB473E"/>
    <w:rsid w:val="00FB5DDF"/>
    <w:rsid w:val="00FC3436"/>
    <w:rsid w:val="00FD7250"/>
    <w:rsid w:val="00FE3368"/>
    <w:rsid w:val="00FE7B74"/>
    <w:rsid w:val="00FE7F5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A963"/>
  <w15:chartTrackingRefBased/>
  <w15:docId w15:val="{9BBD6044-01B2-427D-9E1A-DC979FA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688"/>
    <w:pPr>
      <w:spacing w:after="200" w:line="276" w:lineRule="auto"/>
    </w:pPr>
    <w:rPr>
      <w:rFonts w:ascii="Century Gothic" w:hAnsi="Century Gothi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434"/>
    <w:pPr>
      <w:spacing w:after="0" w:line="240" w:lineRule="auto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43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274B8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9E7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4B4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9E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E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B71E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29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15CF9"/>
  </w:style>
  <w:style w:type="character" w:styleId="FollowedHyperlink">
    <w:name w:val="FollowedHyperlink"/>
    <w:basedOn w:val="DefaultParagraphFont"/>
    <w:uiPriority w:val="99"/>
    <w:semiHidden/>
    <w:unhideWhenUsed/>
    <w:rsid w:val="0071530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82"/>
    <w:rPr>
      <w:b/>
      <w:bCs/>
      <w:sz w:val="20"/>
      <w:szCs w:val="20"/>
    </w:rPr>
  </w:style>
  <w:style w:type="character" w:customStyle="1" w:styleId="x193iq5w">
    <w:name w:val="x193iq5w"/>
    <w:basedOn w:val="DefaultParagraphFont"/>
    <w:rsid w:val="002C5688"/>
  </w:style>
  <w:style w:type="character" w:styleId="UnresolvedMention">
    <w:name w:val="Unresolved Mention"/>
    <w:basedOn w:val="DefaultParagraphFont"/>
    <w:uiPriority w:val="99"/>
    <w:semiHidden/>
    <w:unhideWhenUsed/>
    <w:rsid w:val="004153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70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9989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701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8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625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2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gratedcare.cmail19.com/t/d-l-vhtyutd-puiuluujl-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chief-medical-officers-annual-report-2023-health-in-an-ageing-society?utm_medium=email&amp;utm_campaign=govuk-notifications-topic&amp;utm_source=b2d868f8-0e6e-4604-98d8-2299ac0f1da3&amp;utm_content=dail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mbudsman.org.uk/spotlight-sepsis-your-stories-your-righ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ventry.gov.uk/downloads/file/41135/director-of-public-health-s-annual-report-2022-2023-growing-up-in-covent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46DC0E1603D40B3B0AE7FA020E67F" ma:contentTypeVersion="14" ma:contentTypeDescription="Create a new document." ma:contentTypeScope="" ma:versionID="d5edc5a80bac30f36e3efbb97ac751a3">
  <xsd:schema xmlns:xsd="http://www.w3.org/2001/XMLSchema" xmlns:xs="http://www.w3.org/2001/XMLSchema" xmlns:p="http://schemas.microsoft.com/office/2006/metadata/properties" xmlns:ns2="a727c503-ef88-4f5a-9867-547ce2cec6e0" xmlns:ns3="dd44e014-8a07-41f2-8d8c-3298dc1fda17" targetNamespace="http://schemas.microsoft.com/office/2006/metadata/properties" ma:root="true" ma:fieldsID="6aedc45dcc904fc642d78fa86b2e6e2c" ns2:_="" ns3:_="">
    <xsd:import namespace="a727c503-ef88-4f5a-9867-547ce2cec6e0"/>
    <xsd:import namespace="dd44e014-8a07-41f2-8d8c-3298dc1fd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c503-ef88-4f5a-9867-547ce2cec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1d7ec1-325b-46e3-8eb1-b51377d32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e014-8a07-41f2-8d8c-3298dc1fda1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840250f-1b1e-4733-813a-6e988d29f0e1}" ma:internalName="TaxCatchAll" ma:showField="CatchAllData" ma:web="dd44e014-8a07-41f2-8d8c-3298dc1fd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4e014-8a07-41f2-8d8c-3298dc1fda17" xsi:nil="true"/>
    <lcf76f155ced4ddcb4097134ff3c332f xmlns="a727c503-ef88-4f5a-9867-547ce2cec6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9D0880-397D-4237-BD95-30DF05189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38AEA-F89F-4BC5-B85E-421BF3F9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c503-ef88-4f5a-9867-547ce2cec6e0"/>
    <ds:schemaRef ds:uri="dd44e014-8a07-41f2-8d8c-3298dc1fd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C549A-DA26-4ECF-BF1B-DFCF11B71EBF}">
  <ds:schemaRefs>
    <ds:schemaRef ds:uri="http://schemas.microsoft.com/office/2006/metadata/properties"/>
    <ds:schemaRef ds:uri="http://schemas.microsoft.com/office/infopath/2007/PartnerControls"/>
    <ds:schemaRef ds:uri="dd44e014-8a07-41f2-8d8c-3298dc1fda17"/>
    <ds:schemaRef ds:uri="a727c503-ef88-4f5a-9867-547ce2cec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Lawrence</dc:creator>
  <cp:keywords/>
  <dc:description/>
  <cp:lastModifiedBy>Ridhwana Sheikh</cp:lastModifiedBy>
  <cp:revision>53</cp:revision>
  <cp:lastPrinted>2023-05-30T08:34:00Z</cp:lastPrinted>
  <dcterms:created xsi:type="dcterms:W3CDTF">2023-11-15T15:56:00Z</dcterms:created>
  <dcterms:modified xsi:type="dcterms:W3CDTF">2023-11-28T12:32:00Z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0x01010062046DC0E1603D40B3B0AE7FA020E67F</vt:lpwstr>
  </property>
  <property fmtid="{D5CDD505-2E9C-101B-9397-08002B2CF9AE}" pid="3" name="Order">
    <vt:r8>6715600</vt:r8>
  </property>
  <property fmtid="{D5CDD505-2E9C-101B-9397-08002B2CF9AE}" pid="4" name="MediaServiceImageTags">
    <vt:lpwstr/>
  </property>
</Properties>
</file>